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05322265625" w:line="256.2611961364746" w:lineRule="auto"/>
        <w:ind w:left="249.09996032714844" w:right="956.522216796875"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ISTITUTO D’ISTRUZIONE SUPERIORE “L. EINAUDI” v</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ia Pietro Ferrero, 20 - </w:t>
      </w:r>
      <w:r w:rsidDel="00000000" w:rsidR="00000000" w:rsidRPr="00000000">
        <w:rPr>
          <w:rFonts w:ascii="Trebuchet MS" w:cs="Trebuchet MS" w:eastAsia="Trebuchet MS" w:hAnsi="Trebuchet MS"/>
          <w:b w:val="0"/>
          <w:bCs w:val="0"/>
          <w:i w:val="0"/>
          <w:iCs w:val="0"/>
          <w:smallCaps w:val="0"/>
          <w:strike w:val="0"/>
          <w:color w:val="000000"/>
          <w:sz w:val="16"/>
          <w:szCs w:val="16"/>
          <w:u w:val="none"/>
          <w:shd w:fill="auto" w:val="clear"/>
          <w:vertAlign w:val="baseline"/>
          <w:rtl w:val="0"/>
        </w:rPr>
        <w:t xml:space="preserve">12051 A L B A </w:t>
      </w:r>
      <w:r w:rsidDel="00000000" w:rsidR="00000000" w:rsidRPr="00000000">
        <w:rPr>
          <w:rFonts w:ascii="Trebuchet MS" w:cs="Trebuchet MS" w:eastAsia="Trebuchet MS" w:hAnsi="Trebuchet MS"/>
          <w:b w:val="0"/>
          <w:bCs w:val="0"/>
          <w:i w:val="1"/>
          <w:iCs w:val="1"/>
          <w:smallCaps w:val="0"/>
          <w:strike w:val="0"/>
          <w:color w:val="000000"/>
          <w:sz w:val="16"/>
          <w:szCs w:val="16"/>
          <w:u w:val="none"/>
          <w:shd w:fill="auto" w:val="clear"/>
          <w:vertAlign w:val="baseline"/>
          <w:rtl w:val="0"/>
        </w:rPr>
        <w:t xml:space="preserve">(CN) </w:t>
      </w:r>
      <w:r w:rsidDel="00000000" w:rsidR="00000000" w:rsidRPr="00000000">
        <w:rPr>
          <w:rFonts w:ascii="Trebuchet MS" w:cs="Trebuchet MS" w:eastAsia="Trebuchet MS" w:hAnsi="Trebuchet MS"/>
          <w:b w:val="0"/>
          <w:bCs w:val="0"/>
          <w:i w:val="0"/>
          <w:iCs w:val="0"/>
          <w:smallCaps w:val="0"/>
          <w:strike w:val="0"/>
          <w:color w:val="000000"/>
          <w:sz w:val="16"/>
          <w:szCs w:val="16"/>
          <w:u w:val="none"/>
          <w:shd w:fill="auto" w:val="clear"/>
          <w:vertAlign w:val="baseline"/>
          <w:rtl w:val="0"/>
        </w:rPr>
        <w:t xml:space="preserve">Tel.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Pres. Segr. 0173/284139 - 0173/284179 ~ Fax. 0173/282772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46355</wp:posOffset>
            </wp:positionV>
            <wp:extent cx="671195" cy="671195"/>
            <wp:effectExtent b="0" l="0" r="0" t="0"/>
            <wp:wrapSquare wrapText="right" distB="19050" distT="19050" distL="19050" distR="1905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671195" cy="671195"/>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5121212</wp:posOffset>
            </wp:positionH>
            <wp:positionV relativeFrom="paragraph">
              <wp:posOffset>5081</wp:posOffset>
            </wp:positionV>
            <wp:extent cx="1480820" cy="792480"/>
            <wp:effectExtent b="0" l="0" r="0" t="0"/>
            <wp:wrapSquare wrapText="left" distB="19050" distT="19050" distL="19050" distR="1905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480820" cy="79248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54248046875" w:line="240" w:lineRule="auto"/>
        <w:ind w:left="2239.640197753906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Cod.MIUR.: CNIS019004 - Cod.Fisc.: 90030150040 -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18701171875" w:line="263.228816986084" w:lineRule="auto"/>
        <w:ind w:left="1332.0399475097656" w:right="2047.000732421875" w:firstLine="0"/>
        <w:jc w:val="center"/>
        <w:rPr>
          <w:rFonts w:ascii="Times New Roman" w:cs="Times New Roman" w:eastAsia="Times New Roman" w:hAnsi="Times New Roman"/>
          <w:b w:val="0"/>
          <w:bCs w:val="0"/>
          <w:i w:val="0"/>
          <w:iCs w:val="0"/>
          <w:smallCaps w:val="0"/>
          <w:strike w:val="0"/>
          <w:color w:val="000080"/>
          <w:sz w:val="24"/>
          <w:szCs w:val="24"/>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 mail: </w:t>
      </w:r>
      <w:r w:rsidDel="00000000" w:rsidR="00000000" w:rsidRPr="00000000">
        <w:rPr>
          <w:rFonts w:ascii="Times New Roman" w:cs="Times New Roman" w:eastAsia="Times New Roman" w:hAnsi="Times New Roman"/>
          <w:b w:val="0"/>
          <w:bCs w:val="0"/>
          <w:i w:val="0"/>
          <w:iCs w:val="0"/>
          <w:smallCaps w:val="0"/>
          <w:strike w:val="0"/>
          <w:color w:val="000080"/>
          <w:sz w:val="24"/>
          <w:szCs w:val="24"/>
          <w:u w:val="single"/>
          <w:shd w:fill="auto" w:val="clear"/>
          <w:vertAlign w:val="baseline"/>
          <w:rtl w:val="0"/>
        </w:rPr>
        <w:t xml:space="preserve">CNIS019004@istruzione.it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80"/>
          <w:sz w:val="24"/>
          <w:szCs w:val="24"/>
          <w:u w:val="single"/>
          <w:shd w:fill="auto" w:val="clear"/>
          <w:vertAlign w:val="baseline"/>
          <w:rtl w:val="0"/>
        </w:rPr>
        <w:t xml:space="preserve">segreteria@iiseinaudialba.edu.it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80"/>
          <w:sz w:val="24"/>
          <w:szCs w:val="24"/>
          <w:u w:val="single"/>
          <w:shd w:fill="auto" w:val="clear"/>
          <w:vertAlign w:val="baseline"/>
          <w:rtl w:val="0"/>
        </w:rPr>
        <w:t xml:space="preserve">CNIS019004@pec.istruzione.it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68994140625" w:line="240" w:lineRule="auto"/>
        <w:ind w:left="1608.999938964843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8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sito web : www.iiseinaudialba.edu.it</w:t>
      </w:r>
    </w:p>
    <w:tbl>
      <w:tblPr>
        <w:tblStyle w:val="Table1"/>
        <w:tblW w:w="9638.000259399414" w:type="dxa"/>
        <w:jc w:val="left"/>
        <w:tblInd w:w="20.99998474121093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22.0000457763672"/>
        <w:gridCol w:w="3334.0000915527344"/>
        <w:gridCol w:w="1833.9996337890625"/>
        <w:gridCol w:w="3148.00048828125"/>
        <w:tblGridChange w:id="0">
          <w:tblGrid>
            <w:gridCol w:w="1322.0000457763672"/>
            <w:gridCol w:w="3334.0000915527344"/>
            <w:gridCol w:w="1833.9996337890625"/>
            <w:gridCol w:w="3148.00048828125"/>
          </w:tblGrid>
        </w:tblGridChange>
      </w:tblGrid>
      <w:tr>
        <w:trPr>
          <w:cantSplit w:val="0"/>
          <w:trHeight w:val="1394.000244140625"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9.88755226135254" w:lineRule="auto"/>
              <w:ind w:left="1187.4401092529297" w:right="1083.1976318359375" w:firstLine="0"/>
              <w:jc w:val="center"/>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PIANO DI LAVORO INDIVIDUALE DEL DOCENTE:  </w:t>
            </w:r>
            <w:r w:rsidDel="00000000" w:rsidR="00000000" w:rsidRPr="00000000">
              <w:rPr>
                <w:rFonts w:ascii="Times New Roman" w:cs="Times New Roman" w:eastAsia="Times New Roman" w:hAnsi="Times New Roman"/>
                <w:sz w:val="32"/>
                <w:szCs w:val="32"/>
                <w:rtl w:val="0"/>
              </w:rPr>
              <w:t xml:space="preserve">VIGLIONE</w:t>
            </w: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Times New Roman" w:cs="Times New Roman" w:eastAsia="Times New Roman" w:hAnsi="Times New Roman"/>
                <w:sz w:val="32"/>
                <w:szCs w:val="32"/>
                <w:rtl w:val="0"/>
              </w:rPr>
              <w:t xml:space="preserve">BRUNA</w:t>
            </w: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76953125" w:line="240" w:lineRule="auto"/>
              <w:ind w:left="0" w:right="2992.239990234375" w:firstLine="0"/>
              <w:jc w:val="righ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32"/>
                <w:szCs w:val="32"/>
                <w:u w:val="none"/>
                <w:shd w:fill="auto" w:val="clear"/>
                <w:vertAlign w:val="baseline"/>
                <w:rtl w:val="0"/>
              </w:rPr>
              <w:t xml:space="preserve">Anno scolastico 2025/2026</w:t>
            </w:r>
          </w:p>
        </w:tc>
      </w:tr>
      <w:tr>
        <w:trPr>
          <w:cantSplit w:val="0"/>
          <w:trHeight w:val="81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0799713134765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Docente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6399841308593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Cognome </w:t>
            </w:r>
            <w:r w:rsidDel="00000000" w:rsidR="00000000" w:rsidRPr="00000000">
              <w:rPr>
                <w:rFonts w:ascii="Times New Roman" w:cs="Times New Roman" w:eastAsia="Times New Roman" w:hAnsi="Times New Roman"/>
                <w:sz w:val="24"/>
                <w:szCs w:val="24"/>
                <w:rtl w:val="0"/>
              </w:rPr>
              <w:t xml:space="preserve">VIGLIONE</w:t>
            </w: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11975097656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Nome</w:t>
            </w:r>
            <w:r w:rsidDel="00000000" w:rsidR="00000000" w:rsidRPr="00000000">
              <w:rPr>
                <w:rFonts w:ascii="Times New Roman" w:cs="Times New Roman" w:eastAsia="Times New Roman" w:hAnsi="Times New Roman"/>
                <w:sz w:val="24"/>
                <w:szCs w:val="24"/>
                <w:rtl w:val="0"/>
              </w:rPr>
              <w:t xml:space="preserve"> BRUNA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tc>
      </w:tr>
      <w:tr>
        <w:trPr>
          <w:cantSplit w:val="0"/>
          <w:trHeight w:val="682.000122070312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125.99998474121094" w:right="101.67724609375" w:hanging="1.920013427734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Materia di insegnamento: LINGUA E LETTERATURA ITALIANA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64013671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Classe I </w:t>
            </w:r>
            <w:r w:rsidDel="00000000" w:rsidR="00000000" w:rsidRPr="00000000">
              <w:rPr>
                <w:rFonts w:ascii="Times New Roman" w:cs="Times New Roman" w:eastAsia="Times New Roman" w:hAnsi="Times New Roman"/>
                <w:sz w:val="24"/>
                <w:szCs w:val="24"/>
                <w:rtl w:val="0"/>
              </w:rPr>
              <w:t xml:space="preserve">H</w:t>
            </w:r>
            <w:r w:rsidDel="00000000" w:rsidR="00000000" w:rsidRPr="00000000">
              <w:rPr>
                <w:rtl w:val="0"/>
              </w:rPr>
            </w:r>
          </w:p>
        </w:tc>
      </w:tr>
    </w:tbl>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2"/>
        <w:tblW w:w="9638.000259399414" w:type="dxa"/>
        <w:jc w:val="left"/>
        <w:tblInd w:w="20.99998474121093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000259399414"/>
        <w:tblGridChange w:id="0">
          <w:tblGrid>
            <w:gridCol w:w="9638.000259399414"/>
          </w:tblGrid>
        </w:tblGridChange>
      </w:tblGrid>
      <w:tr>
        <w:trPr>
          <w:cantSplit w:val="0"/>
          <w:trHeight w:val="28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e6e6e6"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e6e6e6" w:val="clear"/>
                <w:vertAlign w:val="baseline"/>
                <w:rtl w:val="0"/>
              </w:rPr>
              <w:t xml:space="preserve">LIBRI DI TESTO IN ADOZIONE</w:t>
            </w:r>
          </w:p>
        </w:tc>
      </w:tr>
      <w:tr>
        <w:trPr>
          <w:cantSplit w:val="0"/>
          <w:trHeight w:val="111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125.99998474121094" w:right="1315.999755859375"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 Biglia- A. Terrile Il tuo sguardo domani. Antologia per il primo biennio, vol A, Pearson, 2020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0123291015625" w:line="240" w:lineRule="auto"/>
              <w:ind w:left="124.56001281738281"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L.Serianni- V. Della Valle- G.Patota L’italiano per dire e per fare, Pearson, 2021</w:t>
            </w:r>
          </w:p>
        </w:tc>
      </w:tr>
    </w:tbl>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3"/>
        <w:tblW w:w="9638.000259399414" w:type="dxa"/>
        <w:jc w:val="left"/>
        <w:tblInd w:w="20.99998474121093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000259399414"/>
        <w:tblGridChange w:id="0">
          <w:tblGrid>
            <w:gridCol w:w="9638.000259399414"/>
          </w:tblGrid>
        </w:tblGridChange>
      </w:tblGrid>
      <w:tr>
        <w:trPr>
          <w:cantSplit w:val="0"/>
          <w:trHeight w:val="286.00036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e6e6e6"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e6e6e6" w:val="clear"/>
                <w:vertAlign w:val="baseline"/>
                <w:rtl w:val="0"/>
              </w:rPr>
              <w:t xml:space="preserve">Analisi della Situazione di Partenza</w:t>
            </w:r>
          </w:p>
        </w:tc>
      </w:tr>
      <w:tr>
        <w:trPr>
          <w:cantSplit w:val="0"/>
          <w:trHeight w:val="1941.9998168945312" w:hRule="atLeast"/>
          <w:tblHeader w:val="0"/>
        </w:trPr>
        <w:tc>
          <w:tcPr>
            <w:vAlign w:val="top"/>
          </w:tcPr>
          <w:p w:rsidR="00000000" w:rsidDel="00000000" w:rsidP="00000000" w:rsidRDefault="00000000" w:rsidRPr="00000000" w14:paraId="0000001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L’analisi della situazione di partenza non può prescindere dalla condotta che si riscontra all’interno della classe. Alcuni alunni hanno atteggiamenti che dimostrano la non conoscenza delle normali regole scolastiche. Questo contesto rende più complicato e meno produttivo il regolare svolgimento delle attività didattiche. Si riscontrano lacune nell’ortografia e nel lessico, nell'esposizione scritta e orale dei contenuti disciplinari.</w:t>
            </w:r>
            <w:r w:rsidDel="00000000" w:rsidR="00000000" w:rsidRPr="00000000">
              <w:rPr>
                <w:rtl w:val="0"/>
              </w:rPr>
            </w:r>
          </w:p>
        </w:tc>
      </w:tr>
    </w:tbl>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4"/>
        <w:tblW w:w="9638.000259399414" w:type="dxa"/>
        <w:jc w:val="left"/>
        <w:tblInd w:w="20.99998474121093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000259399414"/>
        <w:tblGridChange w:id="0">
          <w:tblGrid>
            <w:gridCol w:w="9638.000259399414"/>
          </w:tblGrid>
        </w:tblGridChange>
      </w:tblGrid>
      <w:tr>
        <w:trPr>
          <w:cantSplit w:val="0"/>
          <w:trHeight w:val="286.0000610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e6e6e6"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e6e6e6" w:val="clear"/>
                <w:vertAlign w:val="baseline"/>
                <w:rtl w:val="0"/>
              </w:rPr>
              <w:t xml:space="preserve">OBIETTIVI DI APPRENDIMENTO</w:t>
            </w:r>
          </w:p>
        </w:tc>
      </w:tr>
      <w:tr>
        <w:trPr>
          <w:cantSplit w:val="0"/>
          <w:trHeight w:val="2493.99993896484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04195404053" w:lineRule="auto"/>
              <w:ind w:left="128.16001892089844" w:right="473.1146240234375" w:firstLine="1.679992675781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padroneggiare gli strumenti espressivi e argomentativi indispensabili per gestire l'interazione comunicativa verbale in vari contesti;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65771484375" w:line="229.90804195404053" w:lineRule="auto"/>
              <w:ind w:left="122.39997863769531" w:right="539.593505859375" w:firstLine="7.440032958984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leggere, comprendere e interpretare testi scritti di vario tipo (in riferimento ai diversi generi  trattati);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079990386963" w:lineRule="auto"/>
              <w:ind w:left="127.20001220703125" w:right="457.0343017578125" w:firstLine="2.6399993896484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produrre testi scritti semplici di vario tipo in relazione ai differenti scopi comunicativi;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079990386963" w:lineRule="auto"/>
              <w:ind w:left="127.20001220703125" w:right="457.0343017578125" w:firstLine="2.6399993896484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utilizzare gli strumenti fondamentali per una fruizione consapevole del patrimonio artistico – letterario;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2115478515625" w:line="229.90792751312256" w:lineRule="auto"/>
              <w:ind w:left="129.8400115966797" w:right="267.19116210937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utilizzare il patrimonio della lingua italiana secondo le varie esigenze comunicative;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2115478515625" w:line="229.90792751312256" w:lineRule="auto"/>
              <w:ind w:left="129.8400115966797" w:right="267.19116210937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conoscere le linee essenziali della storia delle idee, della cultura, della letteratura, orientandosi tra autori </w:t>
            </w:r>
            <w:r w:rsidDel="00000000" w:rsidR="00000000" w:rsidRPr="00000000">
              <w:rPr>
                <w:rFonts w:ascii="Times New Roman" w:cs="Times New Roman" w:eastAsia="Times New Roman" w:hAnsi="Times New Roman"/>
                <w:sz w:val="24"/>
                <w:szCs w:val="24"/>
                <w:rtl w:val="0"/>
              </w:rPr>
              <w:t xml:space="preserve">diversi;</w:t>
            </w:r>
            <w:r w:rsidDel="00000000" w:rsidR="00000000" w:rsidRPr="00000000">
              <w:rPr>
                <w:rtl w:val="0"/>
              </w:rPr>
            </w:r>
          </w:p>
        </w:tc>
      </w:tr>
    </w:tbl>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5"/>
        <w:tblW w:w="9638.000259399414" w:type="dxa"/>
        <w:jc w:val="left"/>
        <w:tblInd w:w="20.99998474121093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000259399414"/>
        <w:tblGridChange w:id="0">
          <w:tblGrid>
            <w:gridCol w:w="9638.000259399414"/>
          </w:tblGrid>
        </w:tblGridChange>
      </w:tblGrid>
      <w:tr>
        <w:trPr>
          <w:cantSplit w:val="0"/>
          <w:trHeight w:val="332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80012512207" w:lineRule="auto"/>
              <w:ind w:left="129.8400115966797" w:right="2065.9960937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acquisire, applicare e riconoscere le principali competenze morfosintattiche;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80012512207" w:lineRule="auto"/>
              <w:ind w:left="129.8400115966797" w:right="2065.9960937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acquisire e utilizzare un adeguato patrimonio lessicale;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07421875" w:line="229.90779876708984" w:lineRule="auto"/>
              <w:ind w:left="128.39996337890625" w:right="859.9945068359375" w:firstLine="1.4400482177734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esprimersi in maniera corretta, lineare e secondo una strutturazione logica dei pensieri;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07421875" w:line="229.90779876708984" w:lineRule="auto"/>
              <w:ind w:left="128.39996337890625" w:right="859.9945068359375" w:firstLine="1.4400482177734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saper esporre una minima rielaborazione delle conoscenze e delle competenze raggiunte.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07421875" w:line="229.90779876708984" w:lineRule="auto"/>
              <w:ind w:left="128.39996337890625" w:right="859.9945068359375" w:firstLine="1.4400482177734375"/>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07421875" w:line="229.90779876708984" w:lineRule="auto"/>
              <w:ind w:left="128.39996337890625" w:right="859.9945068359375" w:firstLine="1.4400482177734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OBIETTIVI MINIMI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0880012512207" w:lineRule="auto"/>
              <w:ind w:left="121.43997192382812" w:right="992.9547119140625" w:firstLine="8.40003967285156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leggere e comprendere testi scritti di vario tipo e darne una semplice interpretazione (in riferimento ai diversi generi trattati)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07421875" w:line="229.90779876708984" w:lineRule="auto"/>
              <w:ind w:left="129.8400115966797" w:right="1136.954956054687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produrre testi scritti semplici di vario tipo in relazione ai differenti scopi comunicativi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07421875" w:line="229.90779876708984" w:lineRule="auto"/>
              <w:ind w:left="129.8400115966797" w:right="1136.954956054687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esprimersi in maniera lineare e secondo una strutturazione logica dei pensieri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07421875" w:line="229.90779876708984" w:lineRule="auto"/>
              <w:ind w:left="129.8400115966797" w:right="1136.954956054687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acquisire un minimo patrimonio lessicale</w:t>
            </w:r>
          </w:p>
        </w:tc>
      </w:tr>
    </w:tbl>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6"/>
        <w:tblW w:w="9638.000259399414" w:type="dxa"/>
        <w:jc w:val="left"/>
        <w:tblInd w:w="20.99998474121093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0.0000762939453"/>
        <w:gridCol w:w="5391.999816894531"/>
        <w:gridCol w:w="2376.0003662109375"/>
        <w:tblGridChange w:id="0">
          <w:tblGrid>
            <w:gridCol w:w="1870.0000762939453"/>
            <w:gridCol w:w="5391.999816894531"/>
            <w:gridCol w:w="2376.0003662109375"/>
          </w:tblGrid>
        </w:tblGridChange>
      </w:tblGrid>
      <w:tr>
        <w:trPr>
          <w:cantSplit w:val="0"/>
          <w:trHeight w:val="561.9995117187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CONTENUTI DISCIPLINARI</w:t>
            </w:r>
          </w:p>
        </w:tc>
      </w:tr>
      <w:tr>
        <w:trPr>
          <w:cantSplit w:val="0"/>
          <w:trHeight w:val="848.0004882812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39978027343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Elencare i contenuti suddivisi per moduli/unità</w:t>
            </w:r>
          </w:p>
        </w:tc>
      </w:tr>
      <w:tr>
        <w:trPr>
          <w:cantSplit w:val="0"/>
          <w:trHeight w:val="9117.9998016357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0799713134765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Modulo/unità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124.07997131347656" w:right="113.200073242187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MODULO 1: IL  LINGUAGGIO  DELLA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25732421875" w:line="240" w:lineRule="auto"/>
              <w:ind w:left="117.1199798583984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NARRATIVA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7.919921875" w:line="229.90779876708984" w:lineRule="auto"/>
              <w:ind w:left="128.39996337890625" w:right="251.199951171875" w:hanging="4.3199920654296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MODULO 2: I  GENERI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25732421875" w:line="240" w:lineRule="auto"/>
              <w:ind w:left="124.8000335693359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LETTERARI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1.9198608398438" w:line="240" w:lineRule="auto"/>
              <w:ind w:left="124.0799713134765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MODULO 3: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04195404053" w:lineRule="auto"/>
              <w:ind w:left="135.12001037597656" w:right="141.52008056640625" w:hanging="11.04003906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RACCONTI E  STORIE BREVI</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919860839843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ARGOMENTI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20166015625" w:line="229.90779876708984" w:lineRule="auto"/>
              <w:ind w:left="131.75994873046875" w:right="1007.9193115234375" w:hanging="6.9598388671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 struttura del racconto: fabula e intreccio,  sequenze, flashback e prolessi, schema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25732421875" w:line="229.90779876708984" w:lineRule="auto"/>
              <w:ind w:left="126.00006103515625" w:right="969.5196533203125" w:firstLine="1.91986083984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dei mutamenti, inizio e fine della narrazione. I discorsi e i ruoli dei personaggi.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25732421875" w:line="240" w:lineRule="auto"/>
              <w:ind w:left="124.800109863281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Lo spazio e il tempo.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800109863281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L’autore, il narratore e la focalizzazione.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29944610596" w:lineRule="auto"/>
              <w:ind w:left="121.91986083984375" w:right="510.399169921875" w:firstLine="2.8802490234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Le scelte linguistiche e stilistiche. Temi, motivi e  messaggi.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6.0113525390625" w:line="240" w:lineRule="auto"/>
              <w:ind w:left="124.800109863281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 fiaba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800109863281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 favola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800109863281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 novella e il racconto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000061035156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Il romanzo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000061035156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Il poliziesco o “giallo”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800109863281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 narrativa di formazione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5.9201049804688" w:line="229.90804195404053" w:lineRule="auto"/>
              <w:ind w:left="127.919921875" w:right="448.4796142578125" w:hanging="3.11981201171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Lettura e analisi di brani antologici selezionati tra  quelli proposti dal testo in adozione.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08020019531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PERIODO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20166015625" w:line="240" w:lineRule="auto"/>
              <w:ind w:left="122.399902343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trimestre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7.919921875" w:line="240" w:lineRule="auto"/>
              <w:ind w:left="122.399902343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trimestre e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520263671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pentamestre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9.9197387695312" w:line="240" w:lineRule="auto"/>
              <w:ind w:left="122.399902343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trimestre e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520263671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pentamestre </w:t>
            </w:r>
          </w:p>
        </w:tc>
      </w:tr>
    </w:tbl>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7"/>
        <w:tblW w:w="9638.000259399414" w:type="dxa"/>
        <w:jc w:val="left"/>
        <w:tblInd w:w="20.99998474121093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0.0000762939453"/>
        <w:gridCol w:w="5391.999816894531"/>
        <w:gridCol w:w="2376.0003662109375"/>
        <w:tblGridChange w:id="0">
          <w:tblGrid>
            <w:gridCol w:w="1870.0000762939453"/>
            <w:gridCol w:w="5391.999816894531"/>
            <w:gridCol w:w="2376.0003662109375"/>
          </w:tblGrid>
        </w:tblGridChange>
      </w:tblGrid>
      <w:tr>
        <w:trPr>
          <w:cantSplit w:val="0"/>
          <w:trHeight w:val="11602.0001220703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0799713134765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MODULO 4: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0799713134765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ROMANZI E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80012512207" w:lineRule="auto"/>
              <w:ind w:left="124.80003356933594" w:right="131.20025634765625" w:hanging="7.6800537109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NARRAZIONE  LUNGA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0.010986328125" w:line="240" w:lineRule="auto"/>
              <w:ind w:left="124.0799713134765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MODULO 5: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122.1600341796875" w:right="105.52001953125" w:firstLine="6.479949951171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COMPETENZE  COMUNICATI VE E DI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40" w:lineRule="auto"/>
              <w:ind w:left="135.1200103759765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SCRITTURA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1.920166015625" w:line="240" w:lineRule="auto"/>
              <w:ind w:left="124.0799713134765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MODULO 6: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GRAMMATICA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7.91992187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MODULO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125.03997802734375" w:right="205.1199340820312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TRASVERSALE: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0829944610596" w:lineRule="auto"/>
              <w:ind w:left="128.63998413085938" w:right="145.36041259765625" w:hanging="3.6000061035156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EDUCAZIONE  CIVICA</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127.919921875" w:right="448.4796142578125" w:hanging="3.11981201171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Lettura e analisi di brani antologici selezionati tra  quelli proposti dal testo in adozione.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0880012512207" w:lineRule="auto"/>
              <w:ind w:left="124.07989501953125" w:right="274.7198486328125" w:firstLine="0.72021484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 narrativa storica: I Promessi sposi di Alessandro  Manzoni. Lettura e analisi di capitoli selezionati.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0.010986328125" w:line="229.90779876708984" w:lineRule="auto"/>
              <w:ind w:left="127.919921875" w:right="308.5589599609375" w:hanging="3.11981201171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 comunicazione e i testi: tipologie testuali. Nello  specifico: il riassunto, la relazione, il testo  descrittivo, narrativo, espositivo, cenni sul testo  argomentativo.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0814208984375" w:lineRule="auto"/>
              <w:ind w:left="128.16009521484375" w:right="109.8388671875" w:hanging="3.1201171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Esercizi di scrittura per migliorare la correttezza della forma espressiva (uso adeguato di: connettivi,  ortografia, punteggiatura, forme verbali e rapporti di  contemporaneità,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0779876708984" w:lineRule="auto"/>
              <w:ind w:left="121.44012451171875" w:right="155.9197998046875" w:firstLine="7.200012207031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anteriorità e posteriorità) e la coerenza del contenuto  nei diversi tipi di testo.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8.0126953125" w:line="240" w:lineRule="auto"/>
              <w:ind w:left="125.039978027343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Elementi di fonologia ed ortografia.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800109863281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L’uso della punteggiatura.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129.36004638671875" w:right="282.63916015625" w:hanging="3.35998535156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Il verbo: forma attiva e passiva; i verbi ausiliari. La  funzione predicativa, ausiliare,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25732421875" w:line="229.90779876708984" w:lineRule="auto"/>
              <w:ind w:left="121.91986083984375" w:right="335.919189453125" w:firstLine="6.240234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copulativa dei verbi. I verbi servili e fraseologici. I  verbi irregolari. Uso dei modi e dei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40" w:lineRule="auto"/>
              <w:ind w:left="122.399902343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tempi.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127.20001220703125" w:right="774.6392822265625" w:hanging="3.1201171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Parti variabili del discorso: il nome, l’articolo,  l’aggettivo, il pronome.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25732421875" w:line="229.90779876708984" w:lineRule="auto"/>
              <w:ind w:left="128.16009521484375" w:right="128.3197021484375" w:hanging="4.08020019531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Parti invariabili del discorso: avverbio, preposizione,  congiunzioni coordinanti e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40" w:lineRule="auto"/>
              <w:ind w:left="131.75994873046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subordinanti, interiezioni.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205322265625" w:line="229.9079704284668" w:lineRule="auto"/>
              <w:ind w:left="119.51995849609375" w:right="135.75927734375" w:firstLine="6.48010253906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collaborazione con altri classi prime dell’Istituto si organizzerà la lettura e l’analisi di un testo di Matteo  Saudino “Anime fragili”, a cui seguirà l’incontro in  presenza con lo scrittore (GENNAIO 2026).  All’interno del piano di lavoro verranno preparate  lezioni e approfondimenti su temi di attualità e di  socialità in base alla situazione contemporanea e  all’interazione della classe.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520263671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pentamestre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7.919921875" w:line="240" w:lineRule="auto"/>
              <w:ind w:left="122.399902343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trimestre e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520263671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pentamestre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9.91943359375" w:line="240" w:lineRule="auto"/>
              <w:ind w:left="122.399902343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trimestre e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520263671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pentamestre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7.919921875" w:line="240" w:lineRule="auto"/>
              <w:ind w:left="122.399902343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3.9202880859375" w:line="240" w:lineRule="auto"/>
              <w:ind w:left="122.399902343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trimestre e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520263671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pentamestre </w:t>
            </w:r>
          </w:p>
        </w:tc>
      </w:tr>
    </w:tbl>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8"/>
        <w:tblW w:w="9638.000259399414" w:type="dxa"/>
        <w:jc w:val="left"/>
        <w:tblInd w:w="20.99998474121093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000259399414"/>
        <w:tblGridChange w:id="0">
          <w:tblGrid>
            <w:gridCol w:w="9638.000259399414"/>
          </w:tblGrid>
        </w:tblGridChange>
      </w:tblGrid>
      <w:tr>
        <w:trPr>
          <w:cantSplit w:val="0"/>
          <w:trHeight w:val="286.0000610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e6e6e6"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e6e6e6" w:val="clear"/>
                <w:vertAlign w:val="baseline"/>
                <w:rtl w:val="0"/>
              </w:rPr>
              <w:t xml:space="preserve">Metodologie e strumenti di lavoro</w:t>
            </w:r>
          </w:p>
        </w:tc>
      </w:tr>
      <w:tr>
        <w:trPr>
          <w:cantSplit w:val="0"/>
          <w:trHeight w:val="1886.00006103515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8000335693359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Metodologie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920166015625" w:line="240" w:lineRule="auto"/>
              <w:ind w:left="555.540084838867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X Lezione frontale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59979248046875" w:line="240" w:lineRule="auto"/>
              <w:ind w:left="555.540084838867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X Cooperative Learning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0009765625" w:line="240" w:lineRule="auto"/>
              <w:ind w:left="554.8960113525391"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333333651224773"/>
                <w:szCs w:val="21.333333651224773"/>
                <w:u w:val="none"/>
                <w:shd w:fill="auto" w:val="clear"/>
                <w:vertAlign w:val="superscript"/>
                <w:rtl w:val="0"/>
              </w:rPr>
              <w:t xml:space="preserve">X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Correzione collettiva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601318359375" w:line="240" w:lineRule="auto"/>
              <w:ind w:left="555.540084838867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X Correzione reciproca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0009765625" w:line="240" w:lineRule="auto"/>
              <w:ind w:left="554.8960113525391"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333333651224773"/>
                <w:szCs w:val="21.333333651224773"/>
                <w:u w:val="none"/>
                <w:shd w:fill="auto" w:val="clear"/>
                <w:vertAlign w:val="superscript"/>
                <w:rtl w:val="0"/>
              </w:rPr>
              <w:t xml:space="preserve">X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Simulazione di casi: problem posing/problem solving</w:t>
            </w:r>
          </w:p>
        </w:tc>
      </w:tr>
    </w:tbl>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9"/>
        <w:tblW w:w="9638.000259399414" w:type="dxa"/>
        <w:jc w:val="left"/>
        <w:tblInd w:w="20.99998474121093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000259399414"/>
        <w:tblGridChange w:id="0">
          <w:tblGrid>
            <w:gridCol w:w="9638.000259399414"/>
          </w:tblGrid>
        </w:tblGridChange>
      </w:tblGrid>
      <w:tr>
        <w:trPr>
          <w:cantSplit w:val="0"/>
          <w:trHeight w:val="11042.0001220703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54.8960113525391"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333333651224773"/>
                <w:szCs w:val="21.333333651224773"/>
                <w:u w:val="none"/>
                <w:shd w:fill="auto" w:val="clear"/>
                <w:vertAlign w:val="superscript"/>
                <w:rtl w:val="0"/>
              </w:rPr>
              <w:t xml:space="preserve">X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Lavoro a coppie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607421875" w:line="240" w:lineRule="auto"/>
              <w:ind w:left="554.8960113525391"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333333651224773"/>
                <w:szCs w:val="21.333333651224773"/>
                <w:u w:val="none"/>
                <w:shd w:fill="auto" w:val="clear"/>
                <w:vertAlign w:val="superscript"/>
                <w:rtl w:val="0"/>
              </w:rPr>
              <w:t xml:space="preserve">X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Lavoro di gruppo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0009765625" w:line="240" w:lineRule="auto"/>
              <w:ind w:left="554.8960113525391"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333333651224773"/>
                <w:szCs w:val="21.333333651224773"/>
                <w:u w:val="none"/>
                <w:shd w:fill="auto" w:val="clear"/>
                <w:vertAlign w:val="superscript"/>
                <w:rtl w:val="0"/>
              </w:rPr>
              <w:t xml:space="preserve">X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Discussione guidata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607421875" w:line="240" w:lineRule="auto"/>
              <w:ind w:left="558.6200714111328"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EAS (Episodi di Apprendimento Situato)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0009765625" w:line="240" w:lineRule="auto"/>
              <w:ind w:left="554.8960113525391"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333333651224773"/>
                <w:szCs w:val="21.333333651224773"/>
                <w:u w:val="none"/>
                <w:shd w:fill="auto" w:val="clear"/>
                <w:vertAlign w:val="superscript"/>
                <w:rtl w:val="0"/>
              </w:rPr>
              <w:t xml:space="preserve">X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Dibattito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607421875" w:line="240" w:lineRule="auto"/>
              <w:ind w:left="561.9200897216797"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Circle time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123046875" w:line="240" w:lineRule="auto"/>
              <w:ind w:left="557.7399444580078"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Role playing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59521484375" w:line="240" w:lineRule="auto"/>
              <w:ind w:left="558.4000396728516"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Lezione segmentata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123046875" w:line="240" w:lineRule="auto"/>
              <w:ind w:left="554.8960113525391"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333333651224773"/>
                <w:szCs w:val="21.333333651224773"/>
                <w:u w:val="none"/>
                <w:shd w:fill="auto" w:val="clear"/>
                <w:vertAlign w:val="superscript"/>
                <w:rtl w:val="0"/>
              </w:rPr>
              <w:t xml:space="preserve">X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Flipped classroom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607421875" w:line="240" w:lineRule="auto"/>
              <w:ind w:left="554.8960113525391"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333333651224773"/>
                <w:szCs w:val="21.333333651224773"/>
                <w:u w:val="none"/>
                <w:shd w:fill="auto" w:val="clear"/>
                <w:vertAlign w:val="superscript"/>
                <w:rtl w:val="0"/>
              </w:rPr>
              <w:t xml:space="preserve">X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Peer tutoring e peer teaching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0009765625" w:line="240" w:lineRule="auto"/>
              <w:ind w:left="554.8960113525391"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333333651224773"/>
                <w:szCs w:val="21.333333651224773"/>
                <w:u w:val="none"/>
                <w:shd w:fill="auto" w:val="clear"/>
                <w:vertAlign w:val="superscript"/>
                <w:rtl w:val="0"/>
              </w:rPr>
              <w:t xml:space="preserve">X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Elaborazione di mappe concettuali individuali o in gruppo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607421875" w:line="240" w:lineRule="auto"/>
              <w:ind w:left="554.8960113525391"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333333651224773"/>
                <w:szCs w:val="21.333333651224773"/>
                <w:u w:val="none"/>
                <w:shd w:fill="auto" w:val="clear"/>
                <w:vertAlign w:val="superscript"/>
                <w:rtl w:val="0"/>
              </w:rPr>
              <w:t xml:space="preserve">X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Approccio pluridisciplinare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0009765625" w:line="240" w:lineRule="auto"/>
              <w:ind w:left="555.7599639892578"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Attività per gruppi di livello omogenei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607421875" w:line="240" w:lineRule="auto"/>
              <w:ind w:left="554.8960113525391"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333333651224773"/>
                <w:szCs w:val="21.333333651224773"/>
                <w:u w:val="none"/>
                <w:shd w:fill="auto" w:val="clear"/>
                <w:vertAlign w:val="superscript"/>
                <w:rtl w:val="0"/>
              </w:rPr>
              <w:t xml:space="preserve">X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Attività di laboratorio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0009765625" w:line="240" w:lineRule="auto"/>
              <w:ind w:left="555.7599639892578"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Attività a crescente livello di difficoltà: approccio a spirale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607421875" w:line="238.08722019195557" w:lineRule="auto"/>
              <w:ind w:left="554.8960113525391" w:right="1339.8614501953125"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333333651224773"/>
                <w:szCs w:val="21.333333651224773"/>
                <w:u w:val="none"/>
                <w:shd w:fill="auto" w:val="clear"/>
                <w:vertAlign w:val="superscript"/>
                <w:rtl w:val="0"/>
              </w:rPr>
              <w:t xml:space="preserve">X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Presentazione di argomenti da parte degli alunni (approfondimento o argomenti nuovi) </w:t>
            </w:r>
            <w:r w:rsidDel="00000000" w:rsidR="00000000" w:rsidRPr="00000000">
              <w:rPr>
                <w:rFonts w:ascii="Times New Roman" w:cs="Times New Roman" w:eastAsia="Times New Roman" w:hAnsi="Times New Roman"/>
                <w:b w:val="0"/>
                <w:bCs w:val="0"/>
                <w:i w:val="0"/>
                <w:iCs w:val="0"/>
                <w:smallCaps w:val="0"/>
                <w:strike w:val="0"/>
                <w:color w:val="000000"/>
                <w:sz w:val="21.333333651224773"/>
                <w:szCs w:val="21.333333651224773"/>
                <w:u w:val="none"/>
                <w:shd w:fill="auto" w:val="clear"/>
                <w:vertAlign w:val="superscript"/>
                <w:rtl w:val="0"/>
              </w:rPr>
              <w:t xml:space="preserve">X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Realizzazione e presentazione di progetti, individuali o in gruppo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12451171875" w:line="240" w:lineRule="auto"/>
              <w:ind w:left="561.700057983398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Gamification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123046875" w:line="240" w:lineRule="auto"/>
              <w:ind w:left="554.8960113525391"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333333651224773"/>
                <w:szCs w:val="21.333333651224773"/>
                <w:u w:val="none"/>
                <w:shd w:fill="auto" w:val="clear"/>
                <w:vertAlign w:val="superscript"/>
                <w:rtl w:val="0"/>
              </w:rPr>
              <w:t xml:space="preserve">X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Assegnazione di compiti per casa personalizzati o individualizzati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59521484375" w:line="240" w:lineRule="auto"/>
              <w:ind w:left="555.7599639892578"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Altro: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7.2601318359375" w:line="240" w:lineRule="auto"/>
              <w:ind w:left="132.4800109863281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Strumenti e spazi previsti </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97998046875" w:line="240" w:lineRule="auto"/>
              <w:ind w:left="557.5400543212891"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X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Libri di testo cartacei </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601318359375" w:line="240" w:lineRule="auto"/>
              <w:ind w:left="557.5400543212891"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X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Libri di testo in formato digitale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0009765625" w:line="240" w:lineRule="auto"/>
              <w:ind w:left="559.7399139404297"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Materiali e strumenti cartacei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59521484375" w:line="240" w:lineRule="auto"/>
              <w:ind w:left="557.5400543212891"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X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Materiali e strumenti digitali (online e in locale)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0009765625" w:line="240" w:lineRule="auto"/>
              <w:ind w:left="557.5400543212891"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X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Classroom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601318359375" w:line="240" w:lineRule="auto"/>
              <w:ind w:left="569.8600006103516"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Stampa specialistica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593994140625" w:line="240" w:lineRule="auto"/>
              <w:ind w:left="559.7399139404297"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Documenti autentici  </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601318359375" w:line="240" w:lineRule="auto"/>
              <w:ind w:left="559.7399139404297"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Materiale audio-visivo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0009765625" w:line="230.816388130188" w:lineRule="auto"/>
              <w:ind w:left="566.7800140380859" w:right="205.604248046875" w:hanging="9.239959716796875"/>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X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Tecnologie informatiche: Internet, LIM, touchscreen, laboratorio informatico, computer, tablet, smartpen, webcam ..  </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785888671875" w:line="240" w:lineRule="auto"/>
              <w:ind w:left="569.8600006103516"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Strumenti specifici (scientifici, tecnici, musicali, artistici, ecc.) </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601318359375" w:line="240" w:lineRule="auto"/>
              <w:ind w:left="557.7599334716797"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Aule disciplinari (compresa palestra) </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0009765625" w:line="240" w:lineRule="auto"/>
              <w:ind w:left="557.5400543212891"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X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Aula della classe </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59521484375" w:line="240" w:lineRule="auto"/>
              <w:ind w:left="557.5400543212891"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X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Laboratori o aule speciali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0009765625" w:line="240" w:lineRule="auto"/>
              <w:ind w:left="557.5400543212891"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X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Biblioteca </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601318359375" w:line="240" w:lineRule="auto"/>
              <w:ind w:left="557.5400543212891"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X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Spazi all’aperto </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031494140625" w:line="240" w:lineRule="auto"/>
              <w:ind w:left="557.5400543212891"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X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Partecipazione a laboratori, spettacoli, conferenze, ecc. </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5982666015625" w:line="240" w:lineRule="auto"/>
              <w:ind w:left="557.7599334716797"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Altro:</w:t>
            </w:r>
          </w:p>
        </w:tc>
      </w:tr>
    </w:tbl>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0"/>
        <w:tblW w:w="9638.000259399414" w:type="dxa"/>
        <w:jc w:val="left"/>
        <w:tblInd w:w="20.99998474121093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000259399414"/>
        <w:tblGridChange w:id="0">
          <w:tblGrid>
            <w:gridCol w:w="9638.000259399414"/>
          </w:tblGrid>
        </w:tblGridChange>
      </w:tblGrid>
      <w:tr>
        <w:trPr>
          <w:cantSplit w:val="0"/>
          <w:trHeight w:val="286.0000610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e6e6e6"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e6e6e6" w:val="clear"/>
                <w:vertAlign w:val="baseline"/>
                <w:rtl w:val="0"/>
              </w:rPr>
              <w:t xml:space="preserve">Verifica e valutazione</w:t>
            </w:r>
          </w:p>
        </w:tc>
      </w:tr>
      <w:tr>
        <w:trPr>
          <w:cantSplit w:val="0"/>
          <w:trHeight w:val="2163.99993896484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04195404053" w:lineRule="auto"/>
              <w:ind w:left="119.52003479003906" w:right="473.3538818359375" w:firstLine="6.479949951171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Il docente tiene in considerazione, ai fini della successiva valutazione, le seguenti tipologie di  prove/attività: </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0118408203125" w:line="240" w:lineRule="auto"/>
              <w:ind w:left="601.540145874023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X Prove scritte (coerenti con la disciplina) </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0009765625" w:line="240" w:lineRule="auto"/>
              <w:ind w:left="601.540145874023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X Interrogazioni orali </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601318359375" w:line="240" w:lineRule="auto"/>
              <w:ind w:left="603.7400054931641"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Prove grafico-pratiche  </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0009765625" w:line="240" w:lineRule="auto"/>
              <w:ind w:left="601.540145874023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X Prove strutturate (stimolo chiuso e risposta chiusa) </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601318359375" w:line="240" w:lineRule="auto"/>
              <w:ind w:left="601.540145874023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X Prove non strutturate (stimolo aperto e risposta aperta)</w:t>
            </w:r>
          </w:p>
        </w:tc>
      </w:tr>
    </w:tbl>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1"/>
        <w:tblW w:w="9638.000259399414" w:type="dxa"/>
        <w:jc w:val="left"/>
        <w:tblInd w:w="20.99998474121093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000259399414"/>
        <w:tblGridChange w:id="0">
          <w:tblGrid>
            <w:gridCol w:w="9638.000259399414"/>
          </w:tblGrid>
        </w:tblGridChange>
      </w:tblGrid>
      <w:tr>
        <w:trPr>
          <w:cantSplit w:val="0"/>
          <w:trHeight w:val="267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01.540145874023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X Prove semi-strutturate (stimolo chiuso e risposta aperta) </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607421875" w:line="240" w:lineRule="auto"/>
              <w:ind w:left="601.540145874023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X Svolgimento del lavoro domestico </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0009765625" w:line="240" w:lineRule="auto"/>
              <w:ind w:left="601.540145874023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X Interventi in classe / risposte a domande poste durante la lezione </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607421875" w:line="240" w:lineRule="auto"/>
              <w:ind w:left="601.540145874023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X Esercitazioni in aula </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0009765625" w:line="240" w:lineRule="auto"/>
              <w:ind w:left="601.540145874023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X Relazioni, approfondimenti personali, presentazioni </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607421875" w:line="240" w:lineRule="auto"/>
              <w:ind w:left="601.540145874023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X Apporto nelle attività di gruppo </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123046875" w:line="240" w:lineRule="auto"/>
              <w:ind w:left="601.540145874023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X Atteggiamenti e comportamenti relativi all’obiettivo considerato </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59521484375" w:line="240" w:lineRule="auto"/>
              <w:ind w:left="601.7600250244141"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Altro: </w:t>
            </w:r>
          </w:p>
        </w:tc>
      </w:tr>
    </w:tbl>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5.079956054687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Data _________31/10/2025______________  </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8701171875" w:line="240" w:lineRule="auto"/>
        <w:ind w:left="164.8400115966797" w:right="0" w:firstLine="0"/>
        <w:jc w:val="left"/>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Firma del docente </w:t>
      </w:r>
      <w:r w:rsidDel="00000000" w:rsidR="00000000" w:rsidRPr="00000000">
        <w:rPr>
          <w:rFonts w:ascii="Times New Roman" w:cs="Times New Roman" w:eastAsia="Times New Roman" w:hAnsi="Times New Roman"/>
          <w:i w:val="1"/>
          <w:iCs w:val="1"/>
          <w:sz w:val="24"/>
          <w:szCs w:val="24"/>
          <w:rtl w:val="0"/>
        </w:rPr>
        <w:t xml:space="preserve">Bruna Viglione</w:t>
      </w:r>
      <w:r w:rsidDel="00000000" w:rsidR="00000000" w:rsidRPr="00000000">
        <w:rPr>
          <w:rtl w:val="0"/>
        </w:rPr>
      </w:r>
    </w:p>
    <w:sectPr>
      <w:pgSz w:h="16820" w:w="11900" w:orient="portrait"/>
      <w:pgMar w:bottom="1150.780029296875" w:top="1364.014892578125" w:left="975" w:right="315.07934570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rebuchet MS"/>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